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MyTitle"/>
      </w:pPr>
      <w:r>
        <w:t>왕방산 국제 MTB대회</w:t>
      </w:r>
    </w:p>
    <w:p>
      <w:pPr/>
      <w:r>
        <w:t xml:space="preserve">왕방산에 만들어진 산악자전거 도로를 돌아보는자전거 경주대회인 </w:t>
      </w:r>
      <w:r>
        <w:rPr>
          <w:b/>
        </w:rPr>
        <w:t>‘왕방산 국제 MTB대회’</w:t>
      </w:r>
      <w:r>
        <w:t xml:space="preserve">는 명실상부한 최고의 산악자전거 대회로 자리매김하였습니다. </w:t>
      </w:r>
      <w:r>
        <w:rPr>
          <w:i/>
        </w:rPr>
        <w:t>천혜의 자연경관</w:t>
      </w:r>
      <w:r>
        <w:t>과 함께 왕방산의 정취를 느껴보시기 바랍니다.</w:t>
      </w:r>
    </w:p>
    <w:p>
      <w:pPr>
        <w:pStyle w:val="MyHeading1"/>
      </w:pPr>
      <w:r>
        <w:t>대회 소개</w:t>
      </w:r>
    </w:p>
    <w:p>
      <w:pPr>
        <w:pStyle w:val="IntenseQuote"/>
      </w:pPr>
      <w:r>
        <w:t>산악스포츠의 메카로 알려진 동두천시에서 매년 10월 셋째주에 개최되는 “왕방산 국제 MTB대회는 9월 경 참가신청을 받는다...</w:t>
      </w:r>
    </w:p>
    <w:p>
      <w:pPr>
        <w:pStyle w:val="MyHeading1"/>
      </w:pPr>
      <w:r>
        <w:t>대회 상세 안내</w:t>
      </w:r>
    </w:p>
    <w:p>
      <w:pPr>
        <w:pStyle w:val="ListBullet"/>
      </w:pPr>
      <w:r>
        <w:t>접수처: 대한자전거연맹</w:t>
      </w:r>
    </w:p>
    <w:p>
      <w:pPr>
        <w:pStyle w:val="ListBullet"/>
      </w:pPr>
      <w:r>
        <w:t>문의사항: 문의사항 : ☎02-420-4247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3600000" cy="268250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mtb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8250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3600000" cy="2468966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mtb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68966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b/>
              </w:rPr>
              <w:t>모델명</w:t>
            </w:r>
          </w:p>
        </w:tc>
        <w:tc>
          <w:tcPr>
            <w:tcW w:type="dxa" w:w="2880"/>
          </w:tcPr>
          <w:p>
            <w:r>
              <w:rPr>
                <w:b/>
              </w:rPr>
              <w:t>가격</w:t>
            </w:r>
          </w:p>
        </w:tc>
        <w:tc>
          <w:tcPr>
            <w:tcW w:type="dxa" w:w="2880"/>
          </w:tcPr>
          <w:p>
            <w:r>
              <w:rPr>
                <w:b/>
              </w:rPr>
              <w:t>무게</w:t>
            </w:r>
          </w:p>
        </w:tc>
      </w:tr>
      <w:tr>
        <w:tc>
          <w:tcPr>
            <w:tcW w:type="dxa" w:w="2880"/>
          </w:tcPr>
          <w:p>
            <w:r>
              <w:t>XC10</w:t>
            </w:r>
          </w:p>
        </w:tc>
        <w:tc>
          <w:tcPr>
            <w:tcW w:type="dxa" w:w="2880"/>
          </w:tcPr>
          <w:p>
            <w:r>
              <w:t>690,000</w:t>
            </w:r>
          </w:p>
        </w:tc>
        <w:tc>
          <w:tcPr>
            <w:tcW w:type="dxa" w:w="2880"/>
          </w:tcPr>
          <w:p>
            <w:r>
              <w:t>14.5kg</w:t>
            </w:r>
          </w:p>
        </w:tc>
      </w:tr>
      <w:tr>
        <w:tc>
          <w:tcPr>
            <w:tcW w:type="dxa" w:w="2880"/>
          </w:tcPr>
          <w:p>
            <w:r>
              <w:t>XC20</w:t>
            </w:r>
          </w:p>
        </w:tc>
        <w:tc>
          <w:tcPr>
            <w:tcW w:type="dxa" w:w="2880"/>
          </w:tcPr>
          <w:p>
            <w:r>
              <w:t>790,000</w:t>
            </w:r>
          </w:p>
        </w:tc>
        <w:tc>
          <w:tcPr>
            <w:tcW w:type="dxa" w:w="2880"/>
          </w:tcPr>
          <w:p>
            <w:r>
              <w:t>13.5kg</w:t>
            </w:r>
          </w:p>
        </w:tc>
      </w:tr>
      <w:tr>
        <w:tc>
          <w:tcPr>
            <w:tcW w:type="dxa" w:w="2880"/>
          </w:tcPr>
          <w:p>
            <w:r>
              <w:t>XC30</w:t>
            </w:r>
          </w:p>
        </w:tc>
        <w:tc>
          <w:tcPr>
            <w:tcW w:type="dxa" w:w="2880"/>
          </w:tcPr>
          <w:p>
            <w:r>
              <w:t>890,000</w:t>
            </w:r>
          </w:p>
        </w:tc>
        <w:tc>
          <w:tcPr>
            <w:tcW w:type="dxa" w:w="2880"/>
          </w:tcPr>
          <w:p>
            <w:r>
              <w:t>14.5kg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나눔고딕" w:hAnsi="나눔고딕" w:eastAsia="나눔고딕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Title">
    <w:name w:val="MyTitle"/>
    <w:basedOn w:val="Title"/>
    <w:rPr>
      <w:rFonts w:ascii="나눔고딕" w:hAnsi="나눔고딕" w:eastAsia="나눔고딕"/>
    </w:rPr>
  </w:style>
  <w:style w:type="paragraph" w:customStyle="1" w:styleId="MyHeading1">
    <w:name w:val="MyHeading 1"/>
    <w:basedOn w:val="Heading1"/>
    <w:rPr>
      <w:rFonts w:ascii="나눔고딕" w:hAnsi="나눔고딕" w:eastAsia="나눔고딕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